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D7" w:rsidRPr="00A011D7" w:rsidRDefault="00A011D7" w:rsidP="00A011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>Апелляция</w:t>
      </w:r>
    </w:p>
    <w:p w:rsid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>В целях защиты прав участников экзаменов при проведении ГИА создается конфликтная комиссия (далее – КК), которая призвана разрешать спорные вопросы не только по оцениванию экзаменационной работы, но и по соблюдению требований процедуры проведения ГИА.</w:t>
      </w:r>
    </w:p>
    <w:p w:rsidR="00A011D7" w:rsidRPr="00A011D7" w:rsidRDefault="00A011D7" w:rsidP="00A011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Апелляции тех участников, которые сдают ГИА за пределами территории Российской Федерации, рассматривает конфликтная комиссия, создаваемая </w:t>
      </w:r>
      <w:proofErr w:type="spellStart"/>
      <w:r w:rsidRPr="00A011D7">
        <w:rPr>
          <w:rFonts w:ascii="Times New Roman" w:hAnsi="Times New Roman" w:cs="Times New Roman"/>
          <w:sz w:val="24"/>
          <w:szCs w:val="24"/>
        </w:rPr>
        <w:t>Рособрнадзором</w:t>
      </w:r>
      <w:proofErr w:type="spellEnd"/>
      <w:r w:rsidRPr="00A011D7">
        <w:rPr>
          <w:rFonts w:ascii="Times New Roman" w:hAnsi="Times New Roman" w:cs="Times New Roman"/>
          <w:sz w:val="24"/>
          <w:szCs w:val="24"/>
        </w:rPr>
        <w:t xml:space="preserve"> совместно с учредителями, МИД России и загранучреждениями.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>Участник ГИА имеет право подать апелляцию в КК в письменной форме: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о нарушении установленного порядка проведения ЕГЭ по соответствующему учебному предмету;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о несогласии с выставленными баллами.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>КК не рассматривает апелляции по вопросам: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содержания и структуры заданий по учебным предметам,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оценивания результатов выполнения заданий экзаменационной работы с кратким ответом;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нарушения участником ГИА требований, установленных Порядком;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неправильного оформления экзаменационной работы.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>КК не рассматривает черновики участника ГИА в качестве материалов апелляции.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Информация о сроках, местах и порядке подачи и рассмотрения апелляций публикуется не </w:t>
      </w:r>
      <w:proofErr w:type="gramStart"/>
      <w:r w:rsidRPr="00A011D7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A011D7">
        <w:rPr>
          <w:rFonts w:ascii="Times New Roman" w:hAnsi="Times New Roman" w:cs="Times New Roman"/>
          <w:sz w:val="24"/>
          <w:szCs w:val="24"/>
        </w:rPr>
        <w:t xml:space="preserve"> чем за месяц до начала экзаменов на официальных сайтах ОИВ, учредителей, загранучреждений, организаций, осуществляющих образовательную деятельность, или специализированных сайтах.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>При рассмотрении апелляции при желании могут присутствовать участник ГИА и (или) его родители (законные представители), а также общественные наблюдатели.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АПЕЛЛЯЦИЯ О НАРУШЕНИИ УСТАНОВЛЕННОГО ПОРЯДКА ПРОВЕДЕНИЯ ГИА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Срок подачи - в день проведения экзамена по соответствующему учебному предмету, не покидая ППЭ.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Апелляция подается члену ГЭК.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Апелляция составляется в письменной форме в двух экземплярах: один передается в КК, другой, с пометкой члена ГЭК о принятии ее на рассмотрение в КК, остается у участника ЕГЭ.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В целях проверки изложенных в апелляции сведений о нарушении порядка проведения ГИА членами ГЭК организуется проведение проверки при участии организаторов, не задействованных в аудитории, в которой участник сдавал экзамен, технических специалистов и ассистентов, общественных наблюдателей, сотрудников, осуществляющих охрану правопорядка, и медицинских работников. Результаты проверки оформляются в форме заключения.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Апелляция и заключение о результатах проверки в тот же день передаются членами ГЭК в конфликтную комиссию.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lastRenderedPageBreak/>
        <w:t xml:space="preserve">    После поступления апелляции в КК ответственный секретарь КК регистрируют ее в журнале регистрации апелляций, после чего информирует апеллянта и (или) его родителей (законных представителей) о дате, времени и месте рассмотрения апелляции.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Срок рассмотрения апелляции - в течение двух рабочих дней с момента ее поступления в КК.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По результатам рассмотрения КК выносит одно из решений: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    об удовлетворении апелляции;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    об отклонении апелляции.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При удовлетворении апелляции результат экзамена, по процедуре которого участником была подана апелляция, аннулируется и участнику предоставляется возможность сдать экзамен по учебному предмету в иной день, предусмотренный едиными расписаниями проведения ГИА.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При отклонении апелляции результат апеллянта не изменяется и остается действующим.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АПЕЛЛЯЦИЯ О НЕСОГЛАСИИ С РЕЗУЛЬТАТАМИ ЕГЭ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Срок подачи - в течение двух рабочих дней после официального дня объявления результатов ГИА по соответствующему учебному предмету.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Обучающиеся подают апелляцию в организацию, осуществляющую образовательную деятельность, которой они были допущены в установленном порядке к ГИА. Руководитель организации или уполномоченное им лицо, принявшее апелляцию, незамедлительно передает ее в КК.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Выпускники прошлых лет подают апелляцию в места, в которых они были зарегистрированы на сдачу ЕГЭ, а также в иные места, определенные ОИВ.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Апелляция составляется в письменной форме в двух экземплярах: один передается в КК, другой, с пометкой ответственного лица о принятии ее на рассмотрение в КК, остается у апеллянта.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После поступления апелляции в КК ответственный секретарь КК регистрируют ее в журнале регистрации апелляций, после чего информирует апеллянта и (или) его родителей (законных представителей) о дате, времени и месте рассмотрения апелляции.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Срок рассмотрения - в течение четырех рабочих дней с момента ее поступления в КК.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011D7">
        <w:rPr>
          <w:rFonts w:ascii="Times New Roman" w:hAnsi="Times New Roman" w:cs="Times New Roman"/>
          <w:sz w:val="24"/>
          <w:szCs w:val="24"/>
        </w:rPr>
        <w:t>Апеллянту, в случае его участия в рассмотрении апелляции, предъявляются материалы апелляционного комплекта документов и заключение экспертов предметной комиссии, после чего он письменно в соответствующем поле протокола рассмотрения апелляции подтверждает, что ему предъявлены изображения выполненной им экзаменационной работы (заполнявшихся им бланков ЕГЭ), файлы с цифровой аудиозаписью его устных ответов, копии протоколов его устных ответов.</w:t>
      </w:r>
      <w:proofErr w:type="gramEnd"/>
      <w:r w:rsidRPr="00A011D7">
        <w:rPr>
          <w:rFonts w:ascii="Times New Roman" w:hAnsi="Times New Roman" w:cs="Times New Roman"/>
          <w:sz w:val="24"/>
          <w:szCs w:val="24"/>
        </w:rPr>
        <w:t xml:space="preserve"> Апеллянт должен удостовериться в правильности распознавания информации его бланков ЕГЭ и в том, что его экзаменационная работа проверена в соответствии с установленными требованиями.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lastRenderedPageBreak/>
        <w:t xml:space="preserve">    Привлеченные эксперты во время рассмотрения апелляции в присутствии апеллянта и (или) его родителей (законных представителей) дают им соответствующие разъяснения (при необходимости).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Время, рекомендуемое на разъяснения по оцениванию развернутых и (или) устных ответов одного апеллянта, не более 20 минут.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По результатам рассмотрения апелляции о несогласии с выставленными баллами КК принимает решение: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    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    об удовлетворении апелляции и изменении баллов (наличие технических ошибок и (или) ошибок оценивания экзаменационной работы). 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 ! ВАЖНО: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A011D7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1D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93553" w:rsidRPr="00A011D7" w:rsidRDefault="00A011D7" w:rsidP="00A01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011D7">
        <w:rPr>
          <w:rFonts w:ascii="Times New Roman" w:hAnsi="Times New Roman" w:cs="Times New Roman"/>
          <w:sz w:val="24"/>
          <w:szCs w:val="24"/>
        </w:rPr>
        <w:t>Сроки приема апелляций о несогласии с выставленными баллами и их рассмотрения корректируются с учетом фактической даты официального объявления результатов.</w:t>
      </w:r>
    </w:p>
    <w:sectPr w:rsidR="00693553" w:rsidRPr="00A0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1D7"/>
    <w:rsid w:val="00693553"/>
    <w:rsid w:val="00A0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892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</dc:creator>
  <cp:lastModifiedBy>Лейсан</cp:lastModifiedBy>
  <cp:revision>2</cp:revision>
  <dcterms:created xsi:type="dcterms:W3CDTF">2020-07-13T07:35:00Z</dcterms:created>
  <dcterms:modified xsi:type="dcterms:W3CDTF">2020-07-13T07:37:00Z</dcterms:modified>
</cp:coreProperties>
</file>